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63" w:rsidRDefault="00FB5C63" w:rsidP="00E7035F">
      <w:pPr>
        <w:spacing w:after="0" w:line="240" w:lineRule="auto"/>
        <w:jc w:val="both"/>
        <w:rPr>
          <w:rFonts w:ascii="Cambria" w:hAnsi="Cambria" w:cs="Arial"/>
          <w:i/>
        </w:rPr>
      </w:pPr>
    </w:p>
    <w:p w:rsidR="00FB5C63" w:rsidRPr="00416373" w:rsidRDefault="00FB5C63" w:rsidP="00DF6739">
      <w:pPr>
        <w:spacing w:after="0" w:line="240" w:lineRule="auto"/>
        <w:jc w:val="both"/>
        <w:rPr>
          <w:rFonts w:ascii="Cambria" w:hAnsi="Cambria" w:cs="Arial"/>
          <w:i/>
        </w:rPr>
      </w:pPr>
      <w:r w:rsidRPr="00416373">
        <w:rPr>
          <w:rFonts w:ascii="Cambria" w:hAnsi="Cambria" w:cs="Arial"/>
          <w:i/>
        </w:rPr>
        <w:t xml:space="preserve">Załącznik nr </w:t>
      </w:r>
      <w:r>
        <w:rPr>
          <w:rFonts w:ascii="Cambria" w:hAnsi="Cambria" w:cs="Arial"/>
          <w:i/>
        </w:rPr>
        <w:t>3</w:t>
      </w:r>
      <w:r w:rsidRPr="00416373">
        <w:rPr>
          <w:rFonts w:ascii="Cambria" w:hAnsi="Cambria" w:cs="Arial"/>
          <w:i/>
        </w:rPr>
        <w:t xml:space="preserve"> do regulaminu Konkursu „</w:t>
      </w:r>
      <w:r>
        <w:rPr>
          <w:rFonts w:ascii="Cambria" w:hAnsi="Cambria" w:cs="Arial"/>
          <w:i/>
          <w:smallCaps/>
        </w:rPr>
        <w:t>Start- młodzi przedsiębiorcy</w:t>
      </w:r>
      <w:r w:rsidRPr="00416373">
        <w:rPr>
          <w:rFonts w:ascii="Cambria" w:hAnsi="Cambria" w:cs="Arial"/>
          <w:i/>
        </w:rPr>
        <w:t>”</w:t>
      </w:r>
    </w:p>
    <w:p w:rsidR="00FB5C63" w:rsidRPr="00416373" w:rsidRDefault="00FB5C63" w:rsidP="00E7035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FB5C63" w:rsidRDefault="00FB5C63" w:rsidP="00E7035F">
      <w:pPr>
        <w:spacing w:after="0" w:line="240" w:lineRule="auto"/>
        <w:jc w:val="both"/>
        <w:rPr>
          <w:rFonts w:ascii="Arial" w:hAnsi="Arial" w:cs="Arial"/>
          <w:i/>
        </w:rPr>
      </w:pPr>
    </w:p>
    <w:p w:rsidR="00FB5C63" w:rsidRPr="006356B1" w:rsidRDefault="00FB5C63" w:rsidP="00E7035F">
      <w:pPr>
        <w:jc w:val="center"/>
        <w:rPr>
          <w:rFonts w:ascii="Cambria" w:hAnsi="Cambria" w:cs="Arial"/>
          <w:b/>
          <w:sz w:val="24"/>
          <w:szCs w:val="24"/>
        </w:rPr>
      </w:pPr>
      <w:r w:rsidRPr="006356B1">
        <w:rPr>
          <w:rFonts w:ascii="Cambria" w:hAnsi="Cambria" w:cs="Arial"/>
          <w:b/>
          <w:sz w:val="24"/>
          <w:szCs w:val="24"/>
        </w:rPr>
        <w:t>PLAN FINANSOWY PRZEDSIĘWZIĘCIA</w:t>
      </w: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4"/>
        <w:gridCol w:w="3165"/>
        <w:gridCol w:w="900"/>
        <w:gridCol w:w="825"/>
        <w:gridCol w:w="828"/>
        <w:gridCol w:w="2667"/>
      </w:tblGrid>
      <w:tr w:rsidR="00FB5C63" w:rsidRPr="00207BE3">
        <w:trPr>
          <w:trHeight w:val="315"/>
          <w:tblHeader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m-c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m-c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m-c</w:t>
            </w:r>
          </w:p>
        </w:tc>
        <w:tc>
          <w:tcPr>
            <w:tcW w:w="2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Razem </w:t>
            </w:r>
          </w:p>
        </w:tc>
      </w:tr>
      <w:tr w:rsidR="00FB5C63" w:rsidRPr="00207BE3">
        <w:trPr>
          <w:trHeight w:val="315"/>
          <w:tblHeader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FB5C63" w:rsidRPr="00207BE3">
        <w:trPr>
          <w:trHeight w:val="330"/>
          <w:tblHeader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</w:tr>
      <w:tr w:rsidR="00FB5C63" w:rsidRPr="00207BE3">
        <w:trPr>
          <w:trHeight w:val="63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PRZYCHÓD OGÓŁEM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117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w tym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9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Przychód ze sprzedaży towarów, produktów lub usług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281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2.</w:t>
            </w:r>
          </w:p>
        </w:tc>
        <w:tc>
          <w:tcPr>
            <w:tcW w:w="3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Pozostałe przychody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281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15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KOSZTY OGÓŁEM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33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w tym: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6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1.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Zakup materiałów, towarów lub usług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6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2.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Opłaty za najem lokalu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9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3.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 xml:space="preserve">Opłaty eksploatacyjne </w:t>
            </w: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(co, energia, woda, gaz)</w:t>
            </w:r>
          </w:p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18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4.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Inne koszty (telefon, poczta, prowadzenie ksiąg przez biuro, usługi bankowe, reklama, itp.)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281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5.</w:t>
            </w:r>
          </w:p>
        </w:tc>
        <w:tc>
          <w:tcPr>
            <w:tcW w:w="3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Pozostałe koszty</w:t>
            </w: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………………………..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135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281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5.</w:t>
            </w:r>
          </w:p>
        </w:tc>
        <w:tc>
          <w:tcPr>
            <w:tcW w:w="3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Wynagrodzenia pracowników wraz ze składką ZUS i inne narzuty</w:t>
            </w: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105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630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DOCHÓD BRUTTO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30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B1">
              <w:rPr>
                <w:rFonts w:ascii="Cambria" w:hAnsi="Cambria" w:cs="Arial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(A – B)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6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D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Składki na ubezpieczenie</w:t>
            </w: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społeczne własne</w:t>
            </w: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ZYSK BRUTTO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B1">
              <w:rPr>
                <w:rFonts w:ascii="Cambria" w:hAnsi="Cambria" w:cs="Arial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(C – D)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30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B1">
              <w:rPr>
                <w:rFonts w:ascii="Cambria" w:hAnsi="Cambria" w:cs="Arial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281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F</w:t>
            </w:r>
          </w:p>
        </w:tc>
        <w:tc>
          <w:tcPr>
            <w:tcW w:w="3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Składki na ubezpieczenia zdrowotne własne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73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48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G</w:t>
            </w:r>
          </w:p>
        </w:tc>
        <w:tc>
          <w:tcPr>
            <w:tcW w:w="3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Podatek dochodowy - zastosowana forma opodatkowania</w:t>
            </w:r>
          </w:p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O zasady ogólne</w:t>
            </w:r>
          </w:p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O podatek liniowy</w:t>
            </w:r>
          </w:p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O ryczałt</w:t>
            </w:r>
          </w:p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O karta podatkowa</w:t>
            </w:r>
          </w:p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281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DF6739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DF6739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356B1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B5C63" w:rsidRPr="006356B1" w:rsidRDefault="00FB5C63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DF6739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  <w:lang w:val="de-DE"/>
              </w:rPr>
              <w:t>ZYSK NETTO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B1">
              <w:rPr>
                <w:rFonts w:ascii="Cambria" w:hAnsi="Cambria" w:cs="Arial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  <w:lang w:val="de-DE"/>
              </w:rPr>
              <w:t>(E – F – G)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FB5C63" w:rsidRPr="00207BE3">
        <w:trPr>
          <w:trHeight w:val="330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B1">
              <w:rPr>
                <w:rFonts w:ascii="Cambria" w:hAnsi="Cambria" w:cs="Arial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356B1">
              <w:rPr>
                <w:rFonts w:ascii="Cambria" w:hAnsi="Cambria" w:cs="Arial"/>
                <w:b/>
                <w:bCs/>
                <w:sz w:val="24"/>
                <w:szCs w:val="24"/>
                <w:lang w:val="de-DE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C63" w:rsidRPr="006356B1" w:rsidRDefault="00FB5C63" w:rsidP="005A5F99">
            <w:pPr>
              <w:spacing w:after="0" w:line="24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FB5C63" w:rsidRDefault="00FB5C63" w:rsidP="006356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</w:rPr>
        <w:t xml:space="preserve">                                         </w:t>
      </w:r>
    </w:p>
    <w:p w:rsidR="00FB5C63" w:rsidRDefault="00FB5C63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FB5C63" w:rsidRDefault="00FB5C63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FB5C63" w:rsidRDefault="00FB5C63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FB5C63" w:rsidRDefault="00FB5C63" w:rsidP="00987D7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/>
        </w:rPr>
        <w:t xml:space="preserve">                            </w:t>
      </w:r>
    </w:p>
    <w:sectPr w:rsidR="00FB5C63" w:rsidSect="001974E5">
      <w:headerReference w:type="default" r:id="rId7"/>
      <w:pgSz w:w="11906" w:h="16838"/>
      <w:pgMar w:top="1090" w:right="1417" w:bottom="1417" w:left="1417" w:header="284" w:footer="1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C63" w:rsidRDefault="00FB5C63" w:rsidP="00387E1F">
      <w:pPr>
        <w:spacing w:after="0" w:line="240" w:lineRule="auto"/>
      </w:pPr>
      <w:r>
        <w:separator/>
      </w:r>
    </w:p>
  </w:endnote>
  <w:endnote w:type="continuationSeparator" w:id="0">
    <w:p w:rsidR="00FB5C63" w:rsidRDefault="00FB5C63" w:rsidP="0038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C63" w:rsidRDefault="00FB5C63" w:rsidP="00387E1F">
      <w:pPr>
        <w:spacing w:after="0" w:line="240" w:lineRule="auto"/>
      </w:pPr>
      <w:r>
        <w:separator/>
      </w:r>
    </w:p>
  </w:footnote>
  <w:footnote w:type="continuationSeparator" w:id="0">
    <w:p w:rsidR="00FB5C63" w:rsidRDefault="00FB5C63" w:rsidP="0038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C63" w:rsidRPr="007E6FDA" w:rsidRDefault="00FB5C63" w:rsidP="001974E5">
    <w:pPr>
      <w:pStyle w:val="Header"/>
      <w:tabs>
        <w:tab w:val="left" w:pos="0"/>
        <w:tab w:val="left" w:pos="142"/>
        <w:tab w:val="left" w:pos="1002"/>
        <w:tab w:val="center" w:pos="446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88B"/>
    <w:multiLevelType w:val="hybridMultilevel"/>
    <w:tmpl w:val="D1B6C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C1C17C7"/>
    <w:multiLevelType w:val="hybridMultilevel"/>
    <w:tmpl w:val="B2784B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7345F1A"/>
    <w:multiLevelType w:val="hybridMultilevel"/>
    <w:tmpl w:val="5D063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870FD0"/>
    <w:multiLevelType w:val="hybridMultilevel"/>
    <w:tmpl w:val="954CEB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35F"/>
    <w:rsid w:val="000413A2"/>
    <w:rsid w:val="0004201F"/>
    <w:rsid w:val="001974E5"/>
    <w:rsid w:val="00207BE3"/>
    <w:rsid w:val="002A4A15"/>
    <w:rsid w:val="00300222"/>
    <w:rsid w:val="00324F98"/>
    <w:rsid w:val="00387E1F"/>
    <w:rsid w:val="00416373"/>
    <w:rsid w:val="005506C3"/>
    <w:rsid w:val="00564A7C"/>
    <w:rsid w:val="005A5F99"/>
    <w:rsid w:val="005B31E4"/>
    <w:rsid w:val="005B5977"/>
    <w:rsid w:val="006356B1"/>
    <w:rsid w:val="006F3ECA"/>
    <w:rsid w:val="006F7F9E"/>
    <w:rsid w:val="007E6FDA"/>
    <w:rsid w:val="00872F46"/>
    <w:rsid w:val="008D1BAB"/>
    <w:rsid w:val="00950AD2"/>
    <w:rsid w:val="00980C10"/>
    <w:rsid w:val="00987D71"/>
    <w:rsid w:val="009E2FAA"/>
    <w:rsid w:val="00AD544A"/>
    <w:rsid w:val="00AE531F"/>
    <w:rsid w:val="00B52225"/>
    <w:rsid w:val="00C51400"/>
    <w:rsid w:val="00CC5FF8"/>
    <w:rsid w:val="00CF2CF9"/>
    <w:rsid w:val="00D31217"/>
    <w:rsid w:val="00DA65EB"/>
    <w:rsid w:val="00DF6739"/>
    <w:rsid w:val="00E6793A"/>
    <w:rsid w:val="00E7035F"/>
    <w:rsid w:val="00E80B51"/>
    <w:rsid w:val="00F17B0E"/>
    <w:rsid w:val="00FB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35F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035F"/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97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172</Words>
  <Characters>1033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Konkursu „MŁODZI W BIZNESIE - PRZEDSIĘBIORCZA NYSA”</dc:title>
  <dc:subject/>
  <dc:creator>Ewa Gola</dc:creator>
  <cp:keywords/>
  <dc:description/>
  <cp:lastModifiedBy>TOALE</cp:lastModifiedBy>
  <cp:revision>3</cp:revision>
  <cp:lastPrinted>2018-03-05T13:40:00Z</cp:lastPrinted>
  <dcterms:created xsi:type="dcterms:W3CDTF">2018-01-24T13:29:00Z</dcterms:created>
  <dcterms:modified xsi:type="dcterms:W3CDTF">2018-03-05T13:40:00Z</dcterms:modified>
</cp:coreProperties>
</file>